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B70" w:rsidRDefault="00204B58">
      <w:proofErr w:type="gramStart"/>
      <w:r>
        <w:t>Class 12 biology</w:t>
      </w:r>
      <w:r w:rsidR="00B64D84">
        <w:tab/>
      </w:r>
      <w:r w:rsidR="00B64D84">
        <w:tab/>
      </w:r>
      <w:r w:rsidR="00B64D84">
        <w:tab/>
      </w:r>
      <w:r w:rsidR="00B64D84">
        <w:tab/>
      </w:r>
      <w:r w:rsidR="00B64D84">
        <w:tab/>
        <w:t>max.</w:t>
      </w:r>
      <w:proofErr w:type="gramEnd"/>
      <w:r w:rsidR="00B64D84">
        <w:t xml:space="preserve"> </w:t>
      </w:r>
      <w:proofErr w:type="gramStart"/>
      <w:r w:rsidR="00B64D84">
        <w:t>marks</w:t>
      </w:r>
      <w:proofErr w:type="gramEnd"/>
      <w:r w:rsidR="00B64D84">
        <w:t xml:space="preserve"> 70</w:t>
      </w:r>
    </w:p>
    <w:p w:rsidR="002A50F0" w:rsidRDefault="002A50F0">
      <w:r>
        <w:t xml:space="preserve">General Instructions: </w:t>
      </w:r>
    </w:p>
    <w:p w:rsidR="002A50F0" w:rsidRDefault="002A50F0" w:rsidP="002A50F0">
      <w:pPr>
        <w:pStyle w:val="ListParagraph"/>
        <w:numPr>
          <w:ilvl w:val="0"/>
          <w:numId w:val="13"/>
        </w:numPr>
      </w:pPr>
      <w:r>
        <w:t>All questions are compulsory.</w:t>
      </w:r>
    </w:p>
    <w:p w:rsidR="002A50F0" w:rsidRDefault="002A50F0" w:rsidP="002A50F0">
      <w:pPr>
        <w:pStyle w:val="ListParagraph"/>
        <w:numPr>
          <w:ilvl w:val="0"/>
          <w:numId w:val="13"/>
        </w:numPr>
      </w:pPr>
      <w:r>
        <w:t xml:space="preserve"> The question paper has five sections and 33 questions. All questions are compulsory. </w:t>
      </w:r>
    </w:p>
    <w:p w:rsidR="002A50F0" w:rsidRDefault="002A50F0" w:rsidP="002A50F0">
      <w:pPr>
        <w:pStyle w:val="ListParagraph"/>
        <w:numPr>
          <w:ilvl w:val="0"/>
          <w:numId w:val="13"/>
        </w:numPr>
      </w:pPr>
      <w:r>
        <w:t xml:space="preserve">Section–A has 16 questions of 1 mark each; Section–B has 5 questions of 2 marks each; Section– C has 7 questions of 3 marks each; Section– D has 2 case-based questions of 4 marks each; and Section–E has 3 questions of 5 marks each. </w:t>
      </w:r>
    </w:p>
    <w:p w:rsidR="002A50F0" w:rsidRDefault="002A50F0" w:rsidP="002A50F0">
      <w:pPr>
        <w:pStyle w:val="ListParagraph"/>
        <w:numPr>
          <w:ilvl w:val="0"/>
          <w:numId w:val="13"/>
        </w:numPr>
      </w:pPr>
      <w:r>
        <w:t xml:space="preserve">There is no overall choice. However, internal choices have been provided in some questions. A student has to attempt only one of the alternatives in such questions. </w:t>
      </w:r>
    </w:p>
    <w:p w:rsidR="002A50F0" w:rsidRDefault="002A50F0" w:rsidP="002A50F0">
      <w:pPr>
        <w:pStyle w:val="ListParagraph"/>
        <w:numPr>
          <w:ilvl w:val="0"/>
          <w:numId w:val="13"/>
        </w:numPr>
      </w:pPr>
      <w:r>
        <w:t>Wherever necessary, neat and properly labeled diagrams should be drawn.</w:t>
      </w:r>
    </w:p>
    <w:p w:rsidR="00583B70" w:rsidRDefault="00204B58">
      <w:r>
        <w:t>SECTION A</w:t>
      </w:r>
    </w:p>
    <w:p w:rsidR="002A50F0" w:rsidRDefault="002A50F0" w:rsidP="002A50F0">
      <w:r>
        <w:t>1. Who demonstrated that life originated from pre-existing cells?</w:t>
      </w:r>
    </w:p>
    <w:p w:rsidR="002A50F0" w:rsidRDefault="002A50F0" w:rsidP="002A50F0">
      <w:r>
        <w:t xml:space="preserve">a) Louis Pasteur.   b) Hugo de </w:t>
      </w:r>
      <w:proofErr w:type="spellStart"/>
      <w:r>
        <w:t>Vries</w:t>
      </w:r>
      <w:proofErr w:type="spellEnd"/>
      <w:r>
        <w:t>.   c) Charles Darwin.   d) Stanley Miller</w:t>
      </w:r>
    </w:p>
    <w:p w:rsidR="002A50F0" w:rsidRDefault="00204B58" w:rsidP="002A50F0">
      <w:r>
        <w:t xml:space="preserve">2. </w:t>
      </w:r>
      <w:r w:rsidR="002A50F0">
        <w:t>Who gave the definition of Biotechnology?</w:t>
      </w:r>
    </w:p>
    <w:p w:rsidR="002A50F0" w:rsidRDefault="002A50F0" w:rsidP="002A50F0">
      <w:r>
        <w:t>a) The European Federation of Biotechnology (EFB)</w:t>
      </w:r>
    </w:p>
    <w:p w:rsidR="002A50F0" w:rsidRDefault="002A50F0" w:rsidP="002A50F0">
      <w:r>
        <w:t>b) National Center for Biotechnology Information (NCBI)</w:t>
      </w:r>
    </w:p>
    <w:p w:rsidR="002A50F0" w:rsidRDefault="002A50F0" w:rsidP="002A50F0">
      <w:r>
        <w:t>c) National Institutes of Health (NIH)</w:t>
      </w:r>
    </w:p>
    <w:p w:rsidR="00583B70" w:rsidRDefault="002A50F0" w:rsidP="002A50F0">
      <w:r>
        <w:t>d) National Centre for Cell Science (NCCS)</w:t>
      </w:r>
    </w:p>
    <w:p w:rsidR="00583B70" w:rsidRDefault="00204B58">
      <w:r>
        <w:t>3. Which of the following nitrogenous bases is found only in RNA?</w:t>
      </w:r>
    </w:p>
    <w:p w:rsidR="00583B70" w:rsidRDefault="00204B58">
      <w:r>
        <w:t>a. Adenine.   b. Thymine.  c. Uracil.   d. Guanine</w:t>
      </w:r>
    </w:p>
    <w:p w:rsidR="00583B70" w:rsidRDefault="00204B58">
      <w:r>
        <w:t xml:space="preserve">4. The </w:t>
      </w:r>
      <w:r>
        <w:t>process of DNA replication is semi-conservative because:</w:t>
      </w:r>
    </w:p>
    <w:p w:rsidR="00583B70" w:rsidRDefault="00204B58">
      <w:r>
        <w:t>a. The two resulting DNA molecules are identical</w:t>
      </w:r>
    </w:p>
    <w:p w:rsidR="00583B70" w:rsidRDefault="00204B58">
      <w:r>
        <w:t>b. Each resulting DNA molecule contains one strand from the original DNA molecule</w:t>
      </w:r>
    </w:p>
    <w:p w:rsidR="00583B70" w:rsidRDefault="00204B58">
      <w:r>
        <w:t>c. The process involves the creation of new DNA strands from scratch</w:t>
      </w:r>
    </w:p>
    <w:p w:rsidR="00583B70" w:rsidRDefault="00204B58">
      <w:r>
        <w:t>d. None of the above</w:t>
      </w:r>
    </w:p>
    <w:p w:rsidR="00583B70" w:rsidRDefault="002A50F0">
      <w:r>
        <w:t>5</w:t>
      </w:r>
      <w:r w:rsidR="00204B58">
        <w:t>. Miller in his experiment, synthesized simple amino- acid from ______</w:t>
      </w:r>
    </w:p>
    <w:p w:rsidR="00583B70" w:rsidRDefault="00204B58">
      <w:r>
        <w:t>a) Methane, ammon</w:t>
      </w:r>
      <w:r>
        <w:t>ia, oxygen, nitrogen</w:t>
      </w:r>
    </w:p>
    <w:p w:rsidR="00583B70" w:rsidRDefault="00204B58">
      <w:r>
        <w:t>b) Hydrogen, methane, ammonia, water</w:t>
      </w:r>
    </w:p>
    <w:p w:rsidR="00583B70" w:rsidRDefault="00204B58">
      <w:r>
        <w:t>c) Ammonia, methane, carbon dioxide, oxygen</w:t>
      </w:r>
    </w:p>
    <w:p w:rsidR="00583B70" w:rsidRDefault="00204B58">
      <w:r>
        <w:t>d) Hydrogen, water, oxygen, helium</w:t>
      </w:r>
    </w:p>
    <w:p w:rsidR="002A50F0" w:rsidRDefault="002A50F0" w:rsidP="002A50F0">
      <w:r>
        <w:lastRenderedPageBreak/>
        <w:t>6</w:t>
      </w:r>
      <w:r w:rsidR="00204B58">
        <w:t xml:space="preserve">. </w:t>
      </w:r>
      <w:r>
        <w:t xml:space="preserve">A case was registered against the progeny being exchanged at the hospital. The doctors used blood groups to solve the case. The blood group genotype of parents was </w:t>
      </w:r>
      <w:proofErr w:type="spellStart"/>
      <w:r>
        <w:t>IAi</w:t>
      </w:r>
      <w:proofErr w:type="spellEnd"/>
      <w:r>
        <w:t xml:space="preserve"> and IAIB. What was the blood group of the child who was wrongly placed as their child?</w:t>
      </w:r>
    </w:p>
    <w:p w:rsidR="002A50F0" w:rsidRDefault="002A50F0" w:rsidP="002A50F0">
      <w:r>
        <w:t>a) A.   b) B.   c) AB.   d) O</w:t>
      </w:r>
    </w:p>
    <w:p w:rsidR="00583B70" w:rsidRDefault="002A50F0">
      <w:r>
        <w:t>7</w:t>
      </w:r>
      <w:r w:rsidR="00204B58">
        <w:t>. The two core techniques that enabled the birth of modern biotechnology are _____</w:t>
      </w:r>
    </w:p>
    <w:p w:rsidR="00583B70" w:rsidRDefault="00204B58">
      <w:r>
        <w:t>a) red biotechnology and green biotechnology</w:t>
      </w:r>
    </w:p>
    <w:p w:rsidR="00583B70" w:rsidRDefault="00204B58">
      <w:r>
        <w:t xml:space="preserve">b) classical </w:t>
      </w:r>
      <w:r>
        <w:t>and traditional biotechnology</w:t>
      </w:r>
    </w:p>
    <w:p w:rsidR="00583B70" w:rsidRDefault="00204B58">
      <w:r>
        <w:t>c) genetics and mathematics</w:t>
      </w:r>
    </w:p>
    <w:p w:rsidR="00583B70" w:rsidRDefault="00204B58">
      <w:r>
        <w:t>d) genetic engineering and maintenance of a sterile environment</w:t>
      </w:r>
    </w:p>
    <w:p w:rsidR="00583B70" w:rsidRDefault="002A50F0">
      <w:r>
        <w:t>8</w:t>
      </w:r>
      <w:r w:rsidR="00204B58">
        <w:t>. _____ is an autonomously replicating circular extra-chromosomal DNA.</w:t>
      </w:r>
    </w:p>
    <w:p w:rsidR="00583B70" w:rsidRDefault="00204B58">
      <w:r>
        <w:t>a) Bacteria</w:t>
      </w:r>
      <w:r w:rsidR="002A50F0">
        <w:tab/>
      </w:r>
      <w:r>
        <w:t>b) Nitrogenous base</w:t>
      </w:r>
      <w:r w:rsidR="002A50F0">
        <w:tab/>
      </w:r>
      <w:r>
        <w:t>c) RNA</w:t>
      </w:r>
      <w:r w:rsidR="002A50F0">
        <w:tab/>
      </w:r>
      <w:r w:rsidR="002A50F0">
        <w:tab/>
      </w:r>
      <w:r>
        <w:t>d) Plasmid</w:t>
      </w:r>
    </w:p>
    <w:p w:rsidR="00583B70" w:rsidRDefault="002A50F0">
      <w:r>
        <w:t>9</w:t>
      </w:r>
      <w:r w:rsidR="00204B58">
        <w:t>. GM rice is enriched with vitamin _____</w:t>
      </w:r>
    </w:p>
    <w:p w:rsidR="00583B70" w:rsidRDefault="00204B58">
      <w:r>
        <w:t>a) K</w:t>
      </w:r>
      <w:r w:rsidR="002A50F0">
        <w:tab/>
      </w:r>
      <w:r w:rsidR="002A50F0">
        <w:tab/>
      </w:r>
      <w:r>
        <w:t>b) D</w:t>
      </w:r>
      <w:r w:rsidR="002A50F0">
        <w:tab/>
      </w:r>
      <w:r w:rsidR="002A50F0">
        <w:tab/>
      </w:r>
      <w:r>
        <w:t>c) A</w:t>
      </w:r>
      <w:r w:rsidR="002A50F0">
        <w:tab/>
      </w:r>
      <w:r w:rsidR="002A50F0">
        <w:tab/>
      </w:r>
      <w:r>
        <w:t>d) E</w:t>
      </w:r>
    </w:p>
    <w:p w:rsidR="00583B70" w:rsidRDefault="002A50F0">
      <w:proofErr w:type="gramStart"/>
      <w:r>
        <w:t>10</w:t>
      </w:r>
      <w:r w:rsidR="00204B58">
        <w:t>. Bt</w:t>
      </w:r>
      <w:proofErr w:type="gramEnd"/>
      <w:r w:rsidR="00204B58">
        <w:t xml:space="preserve"> toxin is produced by a bacterium called ______</w:t>
      </w:r>
    </w:p>
    <w:p w:rsidR="00583B70" w:rsidRDefault="00204B58">
      <w:proofErr w:type="gramStart"/>
      <w:r>
        <w:t>a</w:t>
      </w:r>
      <w:proofErr w:type="gramEnd"/>
      <w:r>
        <w:t xml:space="preserve">) Bacillus </w:t>
      </w:r>
      <w:proofErr w:type="spellStart"/>
      <w:r>
        <w:t>thuringiensis</w:t>
      </w:r>
      <w:proofErr w:type="spellEnd"/>
      <w:r w:rsidR="002A50F0">
        <w:tab/>
      </w:r>
      <w:r w:rsidR="002A50F0">
        <w:tab/>
      </w:r>
      <w:r w:rsidR="002A50F0">
        <w:tab/>
      </w:r>
      <w:r w:rsidR="002A50F0">
        <w:tab/>
      </w:r>
      <w:r>
        <w:t xml:space="preserve">b) Bacillus </w:t>
      </w:r>
      <w:proofErr w:type="spellStart"/>
      <w:r>
        <w:t>anthracis</w:t>
      </w:r>
      <w:proofErr w:type="spellEnd"/>
    </w:p>
    <w:p w:rsidR="00583B70" w:rsidRDefault="00204B58">
      <w:r>
        <w:t xml:space="preserve">c) Bacillus </w:t>
      </w:r>
      <w:proofErr w:type="spellStart"/>
      <w:r>
        <w:t>thermophilus</w:t>
      </w:r>
      <w:proofErr w:type="spellEnd"/>
      <w:r w:rsidR="002A50F0">
        <w:tab/>
      </w:r>
      <w:r w:rsidR="002A50F0">
        <w:tab/>
      </w:r>
      <w:r w:rsidR="002A50F0">
        <w:tab/>
      </w:r>
      <w:r w:rsidR="002A50F0">
        <w:tab/>
      </w:r>
      <w:r>
        <w:t xml:space="preserve">d) Bacillus </w:t>
      </w:r>
      <w:proofErr w:type="spellStart"/>
      <w:r>
        <w:t>subtilis</w:t>
      </w:r>
      <w:proofErr w:type="spellEnd"/>
    </w:p>
    <w:p w:rsidR="00583B70" w:rsidRDefault="002A50F0">
      <w:r>
        <w:t>11</w:t>
      </w:r>
      <w:r w:rsidR="00204B58">
        <w:t>. In the F2 generation of a Mendelian dihybrid cross the number of phenotypes and genotypes are</w:t>
      </w:r>
    </w:p>
    <w:p w:rsidR="00583B70" w:rsidRDefault="00204B58">
      <w:r>
        <w:t xml:space="preserve">(a) </w:t>
      </w:r>
      <w:proofErr w:type="gramStart"/>
      <w:r>
        <w:t>phenotypes</w:t>
      </w:r>
      <w:proofErr w:type="gramEnd"/>
      <w:r>
        <w:t xml:space="preserve"> – 4; genotypes – 16</w:t>
      </w:r>
      <w:r w:rsidR="002A50F0">
        <w:tab/>
      </w:r>
      <w:r w:rsidR="002A50F0">
        <w:tab/>
      </w:r>
      <w:r>
        <w:t>(b) phenotypes – 9; genotypes – 4</w:t>
      </w:r>
    </w:p>
    <w:p w:rsidR="00583B70" w:rsidRDefault="00204B58">
      <w:r>
        <w:t xml:space="preserve">(c) </w:t>
      </w:r>
      <w:proofErr w:type="gramStart"/>
      <w:r>
        <w:t>phenotypes</w:t>
      </w:r>
      <w:proofErr w:type="gramEnd"/>
      <w:r>
        <w:t xml:space="preserve"> – 4; genotypes – 8</w:t>
      </w:r>
      <w:r w:rsidR="002A50F0">
        <w:tab/>
      </w:r>
      <w:r w:rsidR="002A50F0">
        <w:tab/>
      </w:r>
      <w:r>
        <w:t xml:space="preserve">(d) phenotypes – 4; </w:t>
      </w:r>
      <w:r>
        <w:t>genotypes – 9.</w:t>
      </w:r>
    </w:p>
    <w:p w:rsidR="00583B70" w:rsidRDefault="002A50F0">
      <w:r>
        <w:t>12</w:t>
      </w:r>
      <w:proofErr w:type="gramStart"/>
      <w:r w:rsidR="00204B58">
        <w:t>.Which</w:t>
      </w:r>
      <w:proofErr w:type="gramEnd"/>
      <w:r w:rsidR="00204B58">
        <w:t xml:space="preserve"> of the following has been covered under the broad patent category by U.S. compan</w:t>
      </w:r>
      <w:r w:rsidR="00204B58">
        <w:t>y?</w:t>
      </w:r>
    </w:p>
    <w:p w:rsidR="00583B70" w:rsidRDefault="00204B58">
      <w:r>
        <w:t>(a) Triticum (b) Pisum sativum</w:t>
      </w:r>
    </w:p>
    <w:p w:rsidR="00583B70" w:rsidRDefault="00204B58">
      <w:r>
        <w:t>(c) Basmati rice (d) Both (b) and (c)</w:t>
      </w:r>
    </w:p>
    <w:p w:rsidR="00583B70" w:rsidRDefault="00204B58">
      <w:r>
        <w:t>Directions: In the following questions, a statement of assertion is followed by a statement of re</w:t>
      </w:r>
      <w:r>
        <w:t>ason.</w:t>
      </w:r>
    </w:p>
    <w:p w:rsidR="00583B70" w:rsidRDefault="00204B58">
      <w:r>
        <w:t>Mark the correct choice as:</w:t>
      </w:r>
    </w:p>
    <w:p w:rsidR="00583B70" w:rsidRDefault="00204B58">
      <w:r>
        <w:t>(a) If both Assertion and Reason are true and Reason is the correct explanation of Assertion.</w:t>
      </w:r>
    </w:p>
    <w:p w:rsidR="00583B70" w:rsidRDefault="00204B58">
      <w:r>
        <w:t>(b) If both Assertion and Reason are true but Reason is not the correct explanation of Assertion.</w:t>
      </w:r>
    </w:p>
    <w:p w:rsidR="00583B70" w:rsidRDefault="00204B58">
      <w:r>
        <w:t>(c) If Assertion is true but R</w:t>
      </w:r>
      <w:r>
        <w:t>eason is false.</w:t>
      </w:r>
    </w:p>
    <w:p w:rsidR="00583B70" w:rsidRDefault="00204B58">
      <w:r>
        <w:t>(d) If both Assertion and Reason are false.</w:t>
      </w:r>
    </w:p>
    <w:p w:rsidR="00583B70" w:rsidRDefault="002A50F0">
      <w:r>
        <w:t>13</w:t>
      </w:r>
      <w:r w:rsidR="00204B58">
        <w:t>. Assertion: Using biotechnology human insulin can be produced into bacterial cells.</w:t>
      </w:r>
    </w:p>
    <w:p w:rsidR="00583B70" w:rsidRDefault="00204B58">
      <w:r>
        <w:lastRenderedPageBreak/>
        <w:t>Reason: To produce human insulin the A, B and C polypeptides of the human insulin are produced in the bacteri</w:t>
      </w:r>
      <w:r>
        <w:t>al cells, separately extracted and combined by creating disulfide bonds.</w:t>
      </w:r>
    </w:p>
    <w:p w:rsidR="00583B70" w:rsidRDefault="00204B58">
      <w:r>
        <w:t>1</w:t>
      </w:r>
      <w:r w:rsidR="002A50F0">
        <w:t>4</w:t>
      </w:r>
      <w:proofErr w:type="gramStart"/>
      <w:r>
        <w:t>.Assertion</w:t>
      </w:r>
      <w:proofErr w:type="gramEnd"/>
      <w:r>
        <w:t>: Cry gene expressing crop is resistant to a group of insects.</w:t>
      </w:r>
    </w:p>
    <w:p w:rsidR="00583B70" w:rsidRDefault="00204B58">
      <w:r>
        <w:t>Reason: Cry proteins produced from Bacillus thuringiensis are toxic to larvae of certain insects.</w:t>
      </w:r>
    </w:p>
    <w:p w:rsidR="00583B70" w:rsidRDefault="00204B58">
      <w:r>
        <w:t>1</w:t>
      </w:r>
      <w:r w:rsidR="002A50F0">
        <w:t>5</w:t>
      </w:r>
      <w:r>
        <w:t>. Assert</w:t>
      </w:r>
      <w:r>
        <w:t>ion: DNA is considered to be better genetic material than RNA for most organisms.</w:t>
      </w:r>
    </w:p>
    <w:p w:rsidR="00583B70" w:rsidRDefault="00204B58">
      <w:r>
        <w:t>Reason: 2′-OH group present in DNA makes it labile and less reactive.</w:t>
      </w:r>
    </w:p>
    <w:p w:rsidR="00583B70" w:rsidRDefault="002A50F0">
      <w:r>
        <w:t>16</w:t>
      </w:r>
      <w:proofErr w:type="gramStart"/>
      <w:r w:rsidR="00204B58">
        <w:t>.Assertion</w:t>
      </w:r>
      <w:proofErr w:type="gramEnd"/>
      <w:r w:rsidR="00204B58">
        <w:t>: DNA acts as a genetic material in all organisms.</w:t>
      </w:r>
    </w:p>
    <w:p w:rsidR="00583B70" w:rsidRDefault="00204B58">
      <w:r>
        <w:t xml:space="preserve">Reason: It is a single-stranded </w:t>
      </w:r>
      <w:proofErr w:type="spellStart"/>
      <w:r>
        <w:t>biomolecu</w:t>
      </w:r>
      <w:r>
        <w:t>le</w:t>
      </w:r>
      <w:proofErr w:type="spellEnd"/>
    </w:p>
    <w:p w:rsidR="00583B70" w:rsidRDefault="00583B70"/>
    <w:p w:rsidR="00583B70" w:rsidRDefault="00204B58">
      <w:r>
        <w:t>SECTION B</w:t>
      </w:r>
    </w:p>
    <w:p w:rsidR="00583B70" w:rsidRDefault="00583B70" w:rsidP="002A50F0">
      <w:pPr>
        <w:pStyle w:val="ListParagraph"/>
        <w:numPr>
          <w:ilvl w:val="0"/>
          <w:numId w:val="15"/>
        </w:numPr>
      </w:pPr>
    </w:p>
    <w:p w:rsidR="00583B70" w:rsidRDefault="00204B58">
      <w:pPr>
        <w:pStyle w:val="ListParagraph"/>
        <w:numPr>
          <w:ilvl w:val="0"/>
          <w:numId w:val="4"/>
        </w:numPr>
      </w:pPr>
      <w:r>
        <w:t>Write the segment of RNA transcribed from the given DNA</w:t>
      </w:r>
    </w:p>
    <w:p w:rsidR="00583B70" w:rsidRDefault="00204B58" w:rsidP="002A50F0">
      <w:pPr>
        <w:ind w:left="720" w:firstLine="720"/>
      </w:pPr>
      <w:r>
        <w:t>3’ –A T G C A G T A C G T C G T A- 5’</w:t>
      </w:r>
    </w:p>
    <w:p w:rsidR="00583B70" w:rsidRDefault="00204B58" w:rsidP="002A50F0">
      <w:pPr>
        <w:ind w:left="720" w:firstLine="720"/>
      </w:pPr>
      <w:r>
        <w:t>5’ –T A C G T C A T G C A G C A T- 3’</w:t>
      </w:r>
    </w:p>
    <w:p w:rsidR="00583B70" w:rsidRDefault="00204B58">
      <w:pPr>
        <w:pStyle w:val="ListParagraph"/>
        <w:numPr>
          <w:ilvl w:val="0"/>
          <w:numId w:val="4"/>
        </w:numPr>
      </w:pPr>
      <w:r>
        <w:t>Mention the dual function of AUG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The process of termination during transcription in a prokaryoticcell</w:t>
      </w:r>
      <w:r>
        <w:t xml:space="preserve"> is being represented here. Name the label a, b, c and d</w:t>
      </w:r>
    </w:p>
    <w:p w:rsidR="00583B70" w:rsidRDefault="002A50F0">
      <w:r>
        <w:rPr>
          <w:noProof/>
          <w:lang w:bidi="ar-SA"/>
        </w:rPr>
        <w:drawing>
          <wp:inline distT="0" distB="0" distL="0" distR="0">
            <wp:extent cx="3286125" cy="12858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B70" w:rsidRDefault="00204B58" w:rsidP="002A50F0">
      <w:r>
        <w:t>Or</w:t>
      </w:r>
      <w:r>
        <w:br/>
      </w:r>
      <w:r w:rsidR="002A50F0">
        <w:t>complete</w:t>
      </w:r>
      <w:r>
        <w:t xml:space="preserve"> the blanks a</w:t>
      </w:r>
      <w:r w:rsidR="002A50F0">
        <w:t>, b</w:t>
      </w:r>
      <w:r>
        <w:t>, c and d on the basis of Frederick Griffith Experiment</w:t>
      </w:r>
    </w:p>
    <w:p w:rsidR="00583B70" w:rsidRDefault="00204B58">
      <w:pPr>
        <w:rPr>
          <w:rFonts w:cs="Calibri"/>
        </w:rPr>
      </w:pPr>
      <w:r>
        <w:t xml:space="preserve">S strain </w:t>
      </w:r>
      <w:r>
        <w:rPr>
          <w:rFonts w:cs="Calibri"/>
        </w:rPr>
        <w:t>→ inject into mice → a</w:t>
      </w:r>
    </w:p>
    <w:p w:rsidR="00583B70" w:rsidRDefault="00204B58">
      <w:pPr>
        <w:rPr>
          <w:rFonts w:cs="Calibri"/>
        </w:rPr>
      </w:pPr>
      <w:r>
        <w:rPr>
          <w:rFonts w:cs="Calibri"/>
        </w:rPr>
        <w:t>R strain → inject into mice → b</w:t>
      </w:r>
    </w:p>
    <w:p w:rsidR="00583B70" w:rsidRDefault="00204B58">
      <w:pPr>
        <w:rPr>
          <w:rFonts w:cs="Calibri"/>
        </w:rPr>
      </w:pPr>
      <w:r>
        <w:rPr>
          <w:rFonts w:cs="Calibri"/>
        </w:rPr>
        <w:t>S strain (heat killed) → inject into mice → c</w:t>
      </w:r>
    </w:p>
    <w:p w:rsidR="00583B70" w:rsidRDefault="00204B58">
      <w:pPr>
        <w:rPr>
          <w:rFonts w:cs="Calibri"/>
        </w:rPr>
      </w:pPr>
      <w:r>
        <w:rPr>
          <w:rFonts w:cs="Calibri"/>
        </w:rPr>
        <w:t>S strain (heat killed) → R strain (live) → inject into mice → d</w:t>
      </w:r>
    </w:p>
    <w:p w:rsidR="00217192" w:rsidRDefault="00217192" w:rsidP="00217192">
      <w:pPr>
        <w:pStyle w:val="ListParagraph"/>
        <w:numPr>
          <w:ilvl w:val="0"/>
          <w:numId w:val="15"/>
        </w:numPr>
        <w:rPr>
          <w:rFonts w:cs="Calibri"/>
        </w:rPr>
      </w:pPr>
      <w:r w:rsidRPr="00217192">
        <w:rPr>
          <w:rFonts w:cs="Calibri"/>
        </w:rPr>
        <w:t>Define homologous organs? Give one example of an organ homologous to the hand of man?</w:t>
      </w:r>
    </w:p>
    <w:p w:rsidR="00583B70" w:rsidRPr="00217192" w:rsidRDefault="00204B58" w:rsidP="00217192">
      <w:pPr>
        <w:pStyle w:val="ListParagraph"/>
        <w:ind w:left="644"/>
        <w:rPr>
          <w:rFonts w:cs="Calibri"/>
        </w:rPr>
      </w:pPr>
      <w:r w:rsidRPr="00217192">
        <w:rPr>
          <w:rFonts w:cs="Calibri"/>
        </w:rPr>
        <w:t xml:space="preserve">Or 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Distinguish between convergent and divergent evolution.</w:t>
      </w:r>
      <w:r>
        <w:rPr>
          <w:rFonts w:cs="Calibri"/>
        </w:rPr>
        <w:t xml:space="preserve"> Give examples each</w:t>
      </w:r>
    </w:p>
    <w:p w:rsidR="00583B70" w:rsidRDefault="00204B58" w:rsidP="002A50F0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Name the pattern of inheritance where F1phenotype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lastRenderedPageBreak/>
        <w:t>(i) resembles only one of the two parents.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(ii) does not resemble either of the two parents and is in between the two. (All India 2019)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Or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Name the respective pattern of inheritance, whe</w:t>
      </w:r>
      <w:r>
        <w:rPr>
          <w:rFonts w:cs="Calibri"/>
        </w:rPr>
        <w:t>re F1 phenotype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(i) does not resemble either of the two parents and is in between the two.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(ii) resembles only one of the two parents.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 xml:space="preserve">What </w:t>
      </w:r>
      <w:r>
        <w:t xml:space="preserve">is gene therapy? Name the first clinical case in which it was used. </w:t>
      </w:r>
    </w:p>
    <w:p w:rsidR="00583B70" w:rsidRDefault="00204B58">
      <w:pPr>
        <w:pStyle w:val="ListParagraph"/>
      </w:pPr>
      <w:r>
        <w:t>Or</w:t>
      </w:r>
    </w:p>
    <w:p w:rsidR="00583B70" w:rsidRDefault="00204B58">
      <w:pPr>
        <w:pStyle w:val="ListParagraph"/>
      </w:pPr>
      <w:r>
        <w:t>Name the disease that was first to get the gene therapy treatment. Write the cause of the disease and the effect it has on the patient</w:t>
      </w:r>
    </w:p>
    <w:p w:rsidR="00583B70" w:rsidRDefault="00204B58">
      <w:r>
        <w:t>SECTION C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A tRNA</w:t>
      </w:r>
      <w:r>
        <w:t xml:space="preserve"> is charged with the amino acid methionine</w:t>
      </w:r>
    </w:p>
    <w:p w:rsidR="00583B70" w:rsidRDefault="00204B58">
      <w:pPr>
        <w:pStyle w:val="ListParagraph"/>
        <w:numPr>
          <w:ilvl w:val="0"/>
          <w:numId w:val="5"/>
        </w:numPr>
      </w:pPr>
      <w:r>
        <w:t>Give the anti codon of this tRNA</w:t>
      </w:r>
    </w:p>
    <w:p w:rsidR="00583B70" w:rsidRDefault="00204B58">
      <w:pPr>
        <w:pStyle w:val="ListParagraph"/>
        <w:numPr>
          <w:ilvl w:val="0"/>
          <w:numId w:val="5"/>
        </w:numPr>
      </w:pPr>
      <w:r>
        <w:t>Write the codone for methionine</w:t>
      </w:r>
    </w:p>
    <w:p w:rsidR="00583B70" w:rsidRDefault="00204B58">
      <w:pPr>
        <w:pStyle w:val="ListParagraph"/>
        <w:numPr>
          <w:ilvl w:val="0"/>
          <w:numId w:val="5"/>
        </w:numPr>
      </w:pPr>
      <w:r>
        <w:t>Name the enzyme responsible for binding of amino acid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Two claimant fathers filed a case against a lady claiming to be the father of her only daughte</w:t>
      </w:r>
      <w:r>
        <w:t xml:space="preserve">r. How could this case be settled identifying the real biological father? </w:t>
      </w:r>
    </w:p>
    <w:p w:rsidR="00583B70" w:rsidRDefault="00204B58" w:rsidP="002A50F0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 xml:space="preserve">Mention any three application of DNA fingerprinting </w:t>
      </w:r>
    </w:p>
    <w:p w:rsidR="00583B70" w:rsidRDefault="00204B58" w:rsidP="00262F70">
      <w:pPr>
        <w:ind w:firstLine="720"/>
        <w:rPr>
          <w:rFonts w:cs="Calibri"/>
        </w:rPr>
      </w:pPr>
      <w:r>
        <w:rPr>
          <w:rFonts w:cs="Calibri"/>
        </w:rPr>
        <w:t>Or</w:t>
      </w:r>
    </w:p>
    <w:p w:rsidR="00583B70" w:rsidRDefault="00204B58" w:rsidP="00262F70">
      <w:pPr>
        <w:ind w:firstLine="720"/>
        <w:rPr>
          <w:rFonts w:cs="Calibri"/>
        </w:rPr>
      </w:pPr>
      <w:r>
        <w:rPr>
          <w:rFonts w:cs="Calibri"/>
        </w:rPr>
        <w:t>State four criteria which a molecule must fulfil to act as a genetic material</w:t>
      </w:r>
    </w:p>
    <w:p w:rsidR="00583B70" w:rsidRDefault="00204B58" w:rsidP="002A50F0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Human insulin when synthesised in the body need</w:t>
      </w:r>
      <w:r>
        <w:rPr>
          <w:rFonts w:cs="Calibri"/>
        </w:rPr>
        <w:t xml:space="preserve">s to be processed before it can act. Explain giving reasons. 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>Or</w:t>
      </w:r>
    </w:p>
    <w:p w:rsidR="00583B70" w:rsidRDefault="00204B58">
      <w:pPr>
        <w:pStyle w:val="ListParagraph"/>
        <w:rPr>
          <w:rFonts w:cs="Calibri"/>
        </w:rPr>
      </w:pPr>
      <w:r>
        <w:rPr>
          <w:rFonts w:cs="Calibri"/>
        </w:rPr>
        <w:t xml:space="preserve">Why is proinsulin so called? How is proinsulin different from functional insulin in humans? </w:t>
      </w:r>
    </w:p>
    <w:p w:rsidR="00583B70" w:rsidRDefault="00204B58" w:rsidP="002A50F0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Mention the uses of cloning vector in biotechnology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Why did TH Morgan select Drosophila melanogast</w:t>
      </w:r>
      <w:r>
        <w:t xml:space="preserve">er to study sex-linked genes for his lab experiments. </w:t>
      </w:r>
    </w:p>
    <w:p w:rsidR="00583B70" w:rsidRDefault="00204B58">
      <w:pPr>
        <w:pStyle w:val="ListParagraph"/>
      </w:pPr>
      <w:r>
        <w:t>Or</w:t>
      </w:r>
    </w:p>
    <w:p w:rsidR="00583B70" w:rsidRDefault="00204B58">
      <w:pPr>
        <w:pStyle w:val="ListParagraph"/>
      </w:pPr>
      <w:r>
        <w:t>Write the scientific name of the fruitfly. Why did Morgan prefer to work with fruit flies for his experiments? State any three reasons</w:t>
      </w:r>
    </w:p>
    <w:p w:rsidR="00262F70" w:rsidRDefault="00262F70" w:rsidP="00262F70">
      <w:pPr>
        <w:pStyle w:val="ListParagraph"/>
        <w:numPr>
          <w:ilvl w:val="0"/>
          <w:numId w:val="15"/>
        </w:numPr>
        <w:rPr>
          <w:rFonts w:cs="Calibri"/>
        </w:rPr>
      </w:pPr>
      <w:r>
        <w:rPr>
          <w:rFonts w:cs="Calibri"/>
        </w:rPr>
        <w:t>Give reasons why the two strands are not copied during transcription</w:t>
      </w:r>
    </w:p>
    <w:p w:rsidR="00262F70" w:rsidRDefault="00262F70" w:rsidP="00262F70">
      <w:pPr>
        <w:pStyle w:val="ListParagraph"/>
      </w:pPr>
    </w:p>
    <w:p w:rsidR="00583B70" w:rsidRDefault="00204B58">
      <w:r>
        <w:t>SECTION D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Case 1</w:t>
      </w:r>
    </w:p>
    <w:p w:rsidR="00583B70" w:rsidRDefault="00204B58">
      <w:pPr>
        <w:rPr>
          <w:rFonts w:ascii="__Roboto_Flex_Fallback_e4fe54" w:hAnsi="__Roboto_Flex_Fallback_e4fe54"/>
          <w:color w:val="000000"/>
        </w:rPr>
      </w:pPr>
      <w:r>
        <w:rPr>
          <w:rFonts w:ascii="__Roboto_Flex_Fallback_e4fe54" w:hAnsi="__Roboto_Flex_Fallback_e4fe54"/>
          <w:color w:val="000000"/>
        </w:rPr>
        <w:t>A Representative Diagram of the Human Genome P</w:t>
      </w:r>
      <w:r>
        <w:rPr>
          <w:rFonts w:ascii="__Roboto_Flex_Fallback_e4fe54" w:hAnsi="__Roboto_Flex_Fallback_e4fe54"/>
          <w:color w:val="000000"/>
        </w:rPr>
        <w:t>roject:</w:t>
      </w:r>
    </w:p>
    <w:p w:rsidR="00583B70" w:rsidRDefault="00262F70">
      <w:r>
        <w:rPr>
          <w:noProof/>
          <w:lang w:bidi="ar-SA"/>
        </w:rPr>
        <w:lastRenderedPageBreak/>
        <w:drawing>
          <wp:inline distT="0" distB="0" distL="0" distR="0">
            <wp:extent cx="2076450" cy="18478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B70" w:rsidRDefault="00204B58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>In the history of Biology, the Human Genome Project led to the development of:</w:t>
      </w:r>
    </w:p>
    <w:p w:rsidR="00583B70" w:rsidRDefault="00204B58">
      <w:pPr>
        <w:pStyle w:val="ListParagraph"/>
        <w:numPr>
          <w:ilvl w:val="1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>Biotechnology</w:t>
      </w:r>
    </w:p>
    <w:p w:rsidR="00583B70" w:rsidRDefault="00204B58">
      <w:pPr>
        <w:pStyle w:val="ListParagraph"/>
        <w:numPr>
          <w:ilvl w:val="1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>Biomonitoring</w:t>
      </w:r>
    </w:p>
    <w:p w:rsidR="00583B70" w:rsidRDefault="00204B58">
      <w:pPr>
        <w:pStyle w:val="ListParagraph"/>
        <w:numPr>
          <w:ilvl w:val="1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 xml:space="preserve">Bioinformatics </w:t>
      </w:r>
    </w:p>
    <w:p w:rsidR="00583B70" w:rsidRDefault="00204B58">
      <w:pPr>
        <w:pStyle w:val="ListParagraph"/>
        <w:numPr>
          <w:ilvl w:val="1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>Biosystematics</w:t>
      </w:r>
    </w:p>
    <w:p w:rsidR="00583B70" w:rsidRDefault="00204B58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hAnsi="__Roboto_Flex_Fallback_e4fe54"/>
          <w:color w:val="000000"/>
        </w:rPr>
        <w:t>Summarize the methodology adopted in the Human Genome Project.</w:t>
      </w:r>
    </w:p>
    <w:p w:rsidR="00583B70" w:rsidRDefault="00204B58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hAnsi="__Roboto_Flex_Fallback_e4fe54"/>
          <w:color w:val="000000"/>
        </w:rPr>
        <w:t xml:space="preserve">What are SNPs’? How are they useful in human </w:t>
      </w:r>
      <w:r>
        <w:rPr>
          <w:rFonts w:ascii="__Roboto_Flex_Fallback_e4fe54" w:hAnsi="__Roboto_Flex_Fallback_e4fe54"/>
          <w:color w:val="000000"/>
        </w:rPr>
        <w:t>genomics?</w:t>
      </w:r>
    </w:p>
    <w:p w:rsidR="00583B70" w:rsidRDefault="00204B58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hAnsi="__Roboto_Flex_Fallback_e4fe54"/>
          <w:color w:val="000000"/>
        </w:rPr>
        <w:t>Mention at least four salient features of the Human Genome Project.</w:t>
      </w:r>
    </w:p>
    <w:p w:rsidR="00583B70" w:rsidRDefault="00204B58" w:rsidP="002A50F0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  <w:t>Case 2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Nondisjunction is the failure of homologous chromosomes to disjoin correctly during meiosis. It leads to the formation of a new cell with an abnormal amount of genetic mat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 xml:space="preserve">erial. A number of clinical conditions are the result of this type of chromosomal mutation. This results in the production of gametes containing a greater or lesser chromosomal amount than normal ones. Consequently, the individual may develop a trisomy or 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>monosomal syndrome. Nondisjunction can occur in both Meiosis I and Meiosis II of the cellular division. It is also the main cause of many genetic disorders; however, its origin and process remain vague. Although it results in the majority of cases from err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>ors in maternal meiosis II, both paternal and maternal meiosis I do influence it. Maternal age is considered a risk factor for trisomy, as well as recombination alterations and many others that can affect chromosomal segregation.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Q1. Which of the following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 xml:space="preserve"> conclusions can be true regarding aneuploidy?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1. It is the presence of an extra chromosome in a diploid cell.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2. An aneuploid cell differs from other cells only in size.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3. It can be less number of chromosomes in a diploid cell.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4.Aneuploidy always affect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>s female individuals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A. i only      b. both i and iii        c. both ii and iii.       D. i, iii and iv</w:t>
      </w:r>
    </w:p>
    <w:p w:rsidR="00583B70" w:rsidRDefault="00204B58">
      <w:pPr>
        <w:pStyle w:val="ListParagraph"/>
        <w:spacing w:before="100" w:beforeAutospacing="1" w:after="100" w:afterAutospacing="1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Q2. Considering the different phases of meiosis, select the correct statements from the following.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1.Errors in meiosis I is the only cause of aneuploidy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2. Aneuploidy always affects sex chromosomes.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3. Most of the aneuploidy results from errors in cell division involved in egg formation.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4.Nondisjunction in meiosis I can lead to more abnormal cells than disjunction in meiosis II.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lastRenderedPageBreak/>
        <w:t>A. I only    b. both I an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>d iii     c. both iii and iv     d. I, iii and iv</w:t>
      </w:r>
    </w:p>
    <w:p w:rsidR="00583B70" w:rsidRDefault="00204B58" w:rsidP="00262F70">
      <w:pPr>
        <w:pStyle w:val="ListParagraph"/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Q3 The type of genetic disorders mainly caused by chromosomal non-disjunction is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a. Chromosomal disorders     b. Mendelian disorders      c. Incomplete dominanc.   D. All the above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Q4.  Assertion: All types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 xml:space="preserve"> of genetic disorders are caused by chromosomal nondisjunction.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Reason: Chromosomal nondisjunction always affects female individuals.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A. Both assertion and reason are correct and the reason is the correct explanation of assertion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B. Both assertion and reas</w:t>
      </w:r>
      <w:r>
        <w:rPr>
          <w:rFonts w:eastAsia="Times New Roman" w:hAnsi="__Roboto_Flex_Fallback_e4fe54" w:cs="Times New Roman"/>
          <w:color w:val="000000"/>
          <w:sz w:val="24"/>
          <w:szCs w:val="24"/>
        </w:rPr>
        <w:t>on are correct but the reason is not the correct explanation of the assertion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C. Assertion is correct but the reason is incorrect</w:t>
      </w:r>
    </w:p>
    <w:p w:rsidR="00583B70" w:rsidRDefault="00204B58" w:rsidP="00262F70">
      <w:pPr>
        <w:spacing w:after="0" w:line="240" w:lineRule="auto"/>
        <w:rPr>
          <w:rFonts w:ascii="__Roboto_Flex_Fallback_e4fe54" w:eastAsia="Times New Roman" w:hAnsi="__Roboto_Flex_Fallback_e4fe54" w:cs="Times New Roman"/>
          <w:color w:val="000000"/>
          <w:sz w:val="24"/>
          <w:szCs w:val="24"/>
        </w:rPr>
      </w:pPr>
      <w:r>
        <w:rPr>
          <w:rFonts w:eastAsia="Times New Roman" w:hAnsi="__Roboto_Flex_Fallback_e4fe54" w:cs="Times New Roman"/>
          <w:color w:val="000000"/>
          <w:sz w:val="24"/>
          <w:szCs w:val="24"/>
        </w:rPr>
        <w:t>D. Both assertion and reason are incorrect</w:t>
      </w:r>
    </w:p>
    <w:p w:rsidR="00262F70" w:rsidRDefault="00262F70"/>
    <w:p w:rsidR="00583B70" w:rsidRDefault="00204B58">
      <w:r>
        <w:t>SECTION E</w:t>
      </w:r>
    </w:p>
    <w:p w:rsidR="00583B70" w:rsidRDefault="00204B58" w:rsidP="002A50F0">
      <w:pPr>
        <w:pStyle w:val="ListParagraph"/>
        <w:numPr>
          <w:ilvl w:val="0"/>
          <w:numId w:val="15"/>
        </w:numPr>
      </w:pPr>
      <w:r>
        <w:t>A. what is central dogma (1)</w:t>
      </w:r>
    </w:p>
    <w:p w:rsidR="00583B70" w:rsidRDefault="00204B58">
      <w:pPr>
        <w:pStyle w:val="ListParagraph"/>
      </w:pPr>
      <w:r>
        <w:t xml:space="preserve">b. which experiment proved the stability of </w:t>
      </w:r>
      <w:r>
        <w:t>genetic material(1)</w:t>
      </w:r>
    </w:p>
    <w:p w:rsidR="00262F70" w:rsidRDefault="00204B58" w:rsidP="00262F70">
      <w:pPr>
        <w:pStyle w:val="ListParagraph"/>
      </w:pPr>
      <w:proofErr w:type="gramStart"/>
      <w:r>
        <w:t>c</w:t>
      </w:r>
      <w:proofErr w:type="gramEnd"/>
      <w:r>
        <w:t>. give the steps involved in the processing of a RNA(3)</w:t>
      </w:r>
    </w:p>
    <w:p w:rsidR="00262F70" w:rsidRDefault="00262F70" w:rsidP="00262F70">
      <w:pPr>
        <w:pStyle w:val="ListParagraph"/>
        <w:numPr>
          <w:ilvl w:val="0"/>
          <w:numId w:val="15"/>
        </w:numPr>
      </w:pPr>
      <w:r w:rsidRPr="00262F70">
        <w:t xml:space="preserve">What does </w:t>
      </w:r>
      <w:proofErr w:type="spellStart"/>
      <w:r w:rsidRPr="00262F70">
        <w:t>Oparin</w:t>
      </w:r>
      <w:proofErr w:type="spellEnd"/>
      <w:r w:rsidRPr="00262F70">
        <w:t xml:space="preserve"> – Haldane hypothesis about the origin of life suggests.</w:t>
      </w:r>
    </w:p>
    <w:p w:rsidR="00262F70" w:rsidRPr="00262F70" w:rsidRDefault="00262F70" w:rsidP="00262F70">
      <w:pPr>
        <w:pStyle w:val="ListParagraph"/>
      </w:pPr>
      <w:r w:rsidRPr="00262F70">
        <w:t xml:space="preserve">Or By taking industrial </w:t>
      </w:r>
      <w:proofErr w:type="spellStart"/>
      <w:r w:rsidRPr="00262F70">
        <w:t>melanism</w:t>
      </w:r>
      <w:proofErr w:type="spellEnd"/>
      <w:r w:rsidRPr="00262F70">
        <w:t xml:space="preserve"> as an example, explain the concept of natural selection by evolution?</w:t>
      </w:r>
    </w:p>
    <w:p w:rsidR="00262F70" w:rsidRDefault="00262F70" w:rsidP="00262F70">
      <w:pPr>
        <w:pStyle w:val="ListParagraph"/>
        <w:numPr>
          <w:ilvl w:val="0"/>
          <w:numId w:val="15"/>
        </w:numPr>
      </w:pPr>
      <w:r>
        <w:t xml:space="preserve">Explain with the help of a suitable example the naming of a restriction </w:t>
      </w:r>
      <w:proofErr w:type="spellStart"/>
      <w:r>
        <w:t>endonuclease</w:t>
      </w:r>
      <w:proofErr w:type="spellEnd"/>
    </w:p>
    <w:p w:rsidR="00262F70" w:rsidRDefault="00262F70" w:rsidP="00262F70">
      <w:pPr>
        <w:ind w:left="360" w:firstLine="284"/>
      </w:pPr>
      <w:r>
        <w:t>Or</w:t>
      </w:r>
    </w:p>
    <w:p w:rsidR="00262F70" w:rsidRDefault="00262F70" w:rsidP="00262F70">
      <w:pPr>
        <w:pStyle w:val="ListParagraph"/>
      </w:pPr>
      <w:r>
        <w:t xml:space="preserve">In a typical monohybrid cross, the F2 population ratio is written as </w:t>
      </w:r>
      <w:proofErr w:type="gramStart"/>
      <w:r>
        <w:t>3 :</w:t>
      </w:r>
      <w:proofErr w:type="gramEnd"/>
      <w:r>
        <w:t xml:space="preserve"> 1 for phenotype, but expressed as 1 : 2 : 1 for genotype. Explain with the help of an example. </w:t>
      </w:r>
    </w:p>
    <w:p w:rsidR="00262F70" w:rsidRPr="00262F70" w:rsidRDefault="00262F70" w:rsidP="00262F70">
      <w:pPr>
        <w:pStyle w:val="ListParagraph"/>
      </w:pPr>
    </w:p>
    <w:p w:rsidR="00583B70" w:rsidRDefault="00583B70"/>
    <w:p w:rsidR="002A50F0" w:rsidRDefault="002A50F0"/>
    <w:p w:rsidR="002A50F0" w:rsidRDefault="002A50F0"/>
    <w:sectPr w:rsidR="002A50F0" w:rsidSect="00583B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artika">
    <w:altName w:val="Times New Roman"/>
    <w:charset w:val="00"/>
    <w:family w:val="auto"/>
    <w:pitch w:val="default"/>
    <w:sig w:usb0="00000000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__Roboto_Flex_Fallback_e4fe5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tmpl w:val="9B6C00DA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28F22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5D48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08367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5C303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A2A04C68"/>
    <w:lvl w:ilvl="0" w:tplc="D302A05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A950F3F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00000007"/>
    <w:multiLevelType w:val="hybridMultilevel"/>
    <w:tmpl w:val="9B6C00DA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32BE05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3294C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8CF66668"/>
    <w:lvl w:ilvl="0" w:tplc="04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BB8685B2"/>
    <w:lvl w:ilvl="0" w:tplc="DD4AE9D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65ABD"/>
    <w:multiLevelType w:val="hybridMultilevel"/>
    <w:tmpl w:val="9B6C00DA"/>
    <w:lvl w:ilvl="0" w:tplc="040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F5356A"/>
    <w:multiLevelType w:val="hybridMultilevel"/>
    <w:tmpl w:val="091E13AA"/>
    <w:lvl w:ilvl="0" w:tplc="F7DE8DD0">
      <w:start w:val="3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E01298"/>
    <w:multiLevelType w:val="hybridMultilevel"/>
    <w:tmpl w:val="7F3EE092"/>
    <w:lvl w:ilvl="0" w:tplc="0409000F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B754F3"/>
    <w:multiLevelType w:val="hybridMultilevel"/>
    <w:tmpl w:val="D10A1C84"/>
    <w:lvl w:ilvl="0" w:tplc="F258A80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1"/>
  </w:num>
  <w:num w:numId="8">
    <w:abstractNumId w:val="4"/>
  </w:num>
  <w:num w:numId="9">
    <w:abstractNumId w:val="8"/>
  </w:num>
  <w:num w:numId="10">
    <w:abstractNumId w:val="7"/>
  </w:num>
  <w:num w:numId="11">
    <w:abstractNumId w:val="0"/>
  </w:num>
  <w:num w:numId="12">
    <w:abstractNumId w:val="10"/>
  </w:num>
  <w:num w:numId="13">
    <w:abstractNumId w:val="15"/>
  </w:num>
  <w:num w:numId="14">
    <w:abstractNumId w:val="12"/>
  </w:num>
  <w:num w:numId="15">
    <w:abstractNumId w:val="1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3B70"/>
    <w:rsid w:val="00204B58"/>
    <w:rsid w:val="00217192"/>
    <w:rsid w:val="00262F70"/>
    <w:rsid w:val="002A50F0"/>
    <w:rsid w:val="00583B70"/>
    <w:rsid w:val="00B64D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Kartika"/>
        <w:sz w:val="22"/>
        <w:szCs w:val="22"/>
        <w:lang w:val="en-US" w:eastAsia="en-US" w:bidi="ml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B70"/>
    <w:rPr>
      <w:rFonts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B70"/>
    <w:pPr>
      <w:ind w:left="720"/>
      <w:contextualSpacing/>
    </w:pPr>
  </w:style>
  <w:style w:type="paragraph" w:styleId="NormalWeb">
    <w:name w:val="Normal (Web)"/>
    <w:basedOn w:val="Normal"/>
    <w:uiPriority w:val="99"/>
    <w:rsid w:val="00583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83B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0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2</cp:revision>
  <dcterms:created xsi:type="dcterms:W3CDTF">2024-09-17T05:05:00Z</dcterms:created>
  <dcterms:modified xsi:type="dcterms:W3CDTF">2024-09-17T05:05:00Z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18809f13bfa34c8ea2010b3ebdb8c0af</vt:lpwstr>
  </property>
</Properties>
</file>